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389" w:rsidRDefault="00875CDC" w:rsidP="00DA0C0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035CA">
        <w:rPr>
          <w:b/>
          <w:bCs/>
          <w:color w:val="323232"/>
          <w:kern w:val="36"/>
        </w:rPr>
        <w:t>Итоги Всероссийского семинара-совещания по деятельности Российского движения школьников</w:t>
      </w:r>
      <w:r w:rsidR="00FA5DDB">
        <w:rPr>
          <w:b/>
          <w:bCs/>
          <w:color w:val="323232"/>
          <w:kern w:val="36"/>
        </w:rPr>
        <w:t>, состоявшегося в г. Кисловодск</w:t>
      </w:r>
      <w:r w:rsidR="00901436" w:rsidRPr="001035CA">
        <w:rPr>
          <w:color w:val="333333"/>
        </w:rPr>
        <w:t xml:space="preserve"> </w:t>
      </w:r>
    </w:p>
    <w:p w:rsidR="00DA0C03" w:rsidRPr="00074389" w:rsidRDefault="00901436" w:rsidP="00DA0C03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i w:val="0"/>
          <w:color w:val="333333"/>
        </w:rPr>
      </w:pPr>
      <w:r w:rsidRPr="001035CA">
        <w:rPr>
          <w:color w:val="333333"/>
        </w:rPr>
        <w:t xml:space="preserve">Всероссийский семинар-совещания для педагогов образовательных организаций, реализующих направления деятельности Общероссийской общественно-государственной детско-юношеской организации «Российское движение школьников», проходил в Кисловодске с </w:t>
      </w:r>
      <w:bookmarkStart w:id="0" w:name="_GoBack"/>
      <w:r w:rsidRPr="001035CA">
        <w:rPr>
          <w:color w:val="333333"/>
        </w:rPr>
        <w:t>24 по 27 сентября</w:t>
      </w:r>
      <w:bookmarkEnd w:id="0"/>
      <w:r w:rsidRPr="001035CA">
        <w:rPr>
          <w:color w:val="333333"/>
        </w:rPr>
        <w:t>.  Основной целью проведения Семинара является повышение уровня теоретической и практической готовности педагогов образовательных организаций субъектов Российской Федерации к эффективной реализации основных направлений деятельности РДШ.</w:t>
      </w:r>
      <w:r w:rsidR="00DA0C03" w:rsidRPr="001035CA">
        <w:rPr>
          <w:rStyle w:val="a3"/>
          <w:color w:val="333333"/>
        </w:rPr>
        <w:t xml:space="preserve"> </w:t>
      </w:r>
      <w:r w:rsidR="00DA0C03" w:rsidRPr="001035CA">
        <w:rPr>
          <w:rStyle w:val="a3"/>
          <w:i w:val="0"/>
          <w:color w:val="333333"/>
        </w:rPr>
        <w:t>Организатором Семинара стал ФГБУ «Российский детско-юношеский центр».</w:t>
      </w:r>
      <w:r w:rsidR="00DA0C03" w:rsidRPr="00074389">
        <w:rPr>
          <w:rStyle w:val="a3"/>
          <w:i w:val="0"/>
          <w:color w:val="333333"/>
        </w:rPr>
        <w:t xml:space="preserve">   </w:t>
      </w:r>
    </w:p>
    <w:p w:rsidR="00875CDC" w:rsidRPr="001035CA" w:rsidRDefault="00DA0C03" w:rsidP="00DA0C03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74389">
        <w:rPr>
          <w:rStyle w:val="a3"/>
          <w:i w:val="0"/>
          <w:color w:val="333333"/>
        </w:rPr>
        <w:t xml:space="preserve">           </w:t>
      </w:r>
      <w:r w:rsidR="00901436" w:rsidRPr="001035CA">
        <w:rPr>
          <w:color w:val="333333"/>
        </w:rPr>
        <w:t>Среди участников – 280 педагогов со всей страны, ставших лучшими по итогам мониторинга, прошедшего в мае 2017 года, а также педагоги школ, присоединившихся к деятельности РДШ в сентябре 2017 года.</w:t>
      </w:r>
      <w:r w:rsidR="00901436" w:rsidRPr="001035CA">
        <w:rPr>
          <w:color w:val="242424"/>
        </w:rPr>
        <w:t xml:space="preserve"> Ямало-Ненецкий автономный округ на семинаре представили заместители директора по воспитательной работе МБОУ «СОШ № 2» город</w:t>
      </w:r>
      <w:r w:rsidR="00074389">
        <w:rPr>
          <w:color w:val="242424"/>
        </w:rPr>
        <w:t>а</w:t>
      </w:r>
      <w:r w:rsidR="00901436" w:rsidRPr="001035CA">
        <w:rPr>
          <w:color w:val="242424"/>
        </w:rPr>
        <w:t xml:space="preserve"> Салехард и МОУ «СОШ № 4</w:t>
      </w:r>
      <w:r w:rsidR="00074389">
        <w:rPr>
          <w:color w:val="242424"/>
        </w:rPr>
        <w:t>»</w:t>
      </w:r>
      <w:r w:rsidR="00901436" w:rsidRPr="001035CA">
        <w:rPr>
          <w:color w:val="242424"/>
        </w:rPr>
        <w:t xml:space="preserve"> город</w:t>
      </w:r>
      <w:r w:rsidR="00074389">
        <w:rPr>
          <w:color w:val="242424"/>
        </w:rPr>
        <w:t>а</w:t>
      </w:r>
      <w:r w:rsidR="00901436" w:rsidRPr="001035CA">
        <w:rPr>
          <w:color w:val="242424"/>
        </w:rPr>
        <w:t xml:space="preserve"> Надым, которые успешно внедряют всероссийскую модель РДШ в школе. </w:t>
      </w:r>
    </w:p>
    <w:p w:rsidR="008444B9" w:rsidRPr="001035CA" w:rsidRDefault="00901436" w:rsidP="00DA0C03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035CA">
        <w:rPr>
          <w:color w:val="333333"/>
        </w:rPr>
        <w:t xml:space="preserve">         </w:t>
      </w:r>
      <w:r w:rsidR="008444B9" w:rsidRPr="001035CA">
        <w:rPr>
          <w:color w:val="333333"/>
        </w:rPr>
        <w:t>Всего за три дня работы педагоги образовательных организаций, реализующих направления деятельности РДШ, успели обсудить с экспертами роль и перспективы развития Российского движения школьников в системе образования, принципы и особенности организации внеурочной деятельности для детей с особыми образовательными потребностями. Учителя пообщались с ведущими экспертами в области образования, а также разработали план работы РДШ на будущий год.</w:t>
      </w:r>
    </w:p>
    <w:p w:rsidR="00074389" w:rsidRDefault="00901436" w:rsidP="00901436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035CA">
        <w:rPr>
          <w:color w:val="333333"/>
        </w:rPr>
        <w:t xml:space="preserve">         </w:t>
      </w:r>
      <w:r w:rsidR="008444B9" w:rsidRPr="001035CA">
        <w:rPr>
          <w:color w:val="333333"/>
        </w:rPr>
        <w:t xml:space="preserve">За активность, новые идеи и помощь в работе по развитию организации всех участников поблагодарила директор ФГБУ «Росдетцентр», ответственный секретарь Координационного совета РДШ </w:t>
      </w:r>
      <w:r w:rsidR="00074389">
        <w:rPr>
          <w:color w:val="333333"/>
        </w:rPr>
        <w:t>Алиса Крюкова.</w:t>
      </w:r>
    </w:p>
    <w:p w:rsidR="008444B9" w:rsidRPr="001035CA" w:rsidRDefault="00074389" w:rsidP="00074389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У</w:t>
      </w:r>
      <w:r w:rsidR="008444B9" w:rsidRPr="001035CA">
        <w:rPr>
          <w:color w:val="333333"/>
        </w:rPr>
        <w:t>частники</w:t>
      </w:r>
      <w:r>
        <w:rPr>
          <w:color w:val="333333"/>
        </w:rPr>
        <w:t xml:space="preserve"> семинара </w:t>
      </w:r>
      <w:r w:rsidR="00A13095">
        <w:rPr>
          <w:color w:val="333333"/>
        </w:rPr>
        <w:t>встретились</w:t>
      </w:r>
      <w:r>
        <w:rPr>
          <w:color w:val="333333"/>
        </w:rPr>
        <w:t xml:space="preserve"> с </w:t>
      </w:r>
      <w:r w:rsidR="008444B9" w:rsidRPr="001035CA">
        <w:rPr>
          <w:color w:val="333333"/>
        </w:rPr>
        <w:t>заместителем руководителя Федерального агентства по делам молодёжи Екатерин</w:t>
      </w:r>
      <w:r>
        <w:rPr>
          <w:color w:val="333333"/>
        </w:rPr>
        <w:t>ой</w:t>
      </w:r>
      <w:r w:rsidR="008444B9" w:rsidRPr="001035CA">
        <w:rPr>
          <w:color w:val="333333"/>
        </w:rPr>
        <w:t> Драгуновой.</w:t>
      </w:r>
    </w:p>
    <w:p w:rsidR="00074389" w:rsidRDefault="008444B9" w:rsidP="00DA0C03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1035CA">
        <w:rPr>
          <w:color w:val="333333"/>
        </w:rPr>
        <w:t>«Развивать и поддерживать Российское движение школьников - главная задача воспитания и молодёжной политики. ФАДМ ежегодно собирает руководителей органов исполнительной власти, и мы приглашаем вас к совместному сотрудничеству. Уверена, здесь вы нашли не только новых друзей, но приобрели колоссальный опыт. Надеюсь на дальнейшую плодотворную работу» - обратилась к педагогам Екатерина Драгунова.</w:t>
      </w:r>
    </w:p>
    <w:p w:rsidR="00901436" w:rsidRPr="001035CA" w:rsidRDefault="00901436" w:rsidP="00074389">
      <w:pPr>
        <w:pStyle w:val="ng-scop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 w:rsidRPr="001035CA">
        <w:rPr>
          <w:color w:val="323232"/>
        </w:rPr>
        <w:t xml:space="preserve">На церемонии закрытия Всероссийского семинара-совещания </w:t>
      </w:r>
      <w:r w:rsidR="00A13095">
        <w:rPr>
          <w:color w:val="323232"/>
        </w:rPr>
        <w:t>школа №2 г. Салехард</w:t>
      </w:r>
      <w:r w:rsidRPr="001035CA">
        <w:rPr>
          <w:color w:val="323232"/>
        </w:rPr>
        <w:t xml:space="preserve"> </w:t>
      </w:r>
      <w:r w:rsidR="00A13095">
        <w:rPr>
          <w:color w:val="323232"/>
        </w:rPr>
        <w:t>была отмечена</w:t>
      </w:r>
      <w:r w:rsidR="00A13095" w:rsidRPr="001035CA">
        <w:rPr>
          <w:color w:val="323232"/>
        </w:rPr>
        <w:t xml:space="preserve"> </w:t>
      </w:r>
      <w:r w:rsidR="00A13095">
        <w:rPr>
          <w:color w:val="323232"/>
        </w:rPr>
        <w:t>благодарственным</w:t>
      </w:r>
      <w:r w:rsidRPr="001035CA">
        <w:rPr>
          <w:color w:val="323232"/>
        </w:rPr>
        <w:t xml:space="preserve"> письм</w:t>
      </w:r>
      <w:r w:rsidR="00A13095">
        <w:rPr>
          <w:color w:val="323232"/>
        </w:rPr>
        <w:t>ом</w:t>
      </w:r>
      <w:r w:rsidRPr="001035CA">
        <w:rPr>
          <w:color w:val="323232"/>
        </w:rPr>
        <w:t xml:space="preserve"> за активное участие в жизни Российского движения школьников. </w:t>
      </w:r>
    </w:p>
    <w:p w:rsidR="00901436" w:rsidRPr="001035CA" w:rsidRDefault="00901436" w:rsidP="00901436">
      <w:pPr>
        <w:pStyle w:val="ng-scope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752059" w:rsidRPr="001035CA" w:rsidRDefault="00752059" w:rsidP="00752059">
      <w:pPr>
        <w:pStyle w:val="a4"/>
        <w:shd w:val="clear" w:color="auto" w:fill="FFFFFF"/>
        <w:spacing w:before="0" w:beforeAutospacing="0" w:after="225" w:afterAutospacing="0"/>
        <w:rPr>
          <w:color w:val="333333"/>
        </w:rPr>
      </w:pPr>
      <w:r w:rsidRPr="001035CA">
        <w:rPr>
          <w:color w:val="333333"/>
        </w:rPr>
        <w:t> </w:t>
      </w:r>
    </w:p>
    <w:p w:rsidR="00752059" w:rsidRPr="001035CA" w:rsidRDefault="00752059" w:rsidP="003620BB">
      <w:pPr>
        <w:pStyle w:val="a4"/>
        <w:spacing w:after="150" w:afterAutospacing="0"/>
        <w:rPr>
          <w:color w:val="242424"/>
        </w:rPr>
      </w:pPr>
    </w:p>
    <w:p w:rsidR="003620BB" w:rsidRDefault="00D43D31" w:rsidP="00D43D31">
      <w:pPr>
        <w:pStyle w:val="a4"/>
        <w:spacing w:before="0" w:after="0" w:afterAutospacing="0"/>
        <w:jc w:val="center"/>
        <w:rPr>
          <w:rFonts w:ascii="Arial" w:hAnsi="Arial" w:cs="Arial"/>
          <w:color w:val="242424"/>
          <w:sz w:val="21"/>
          <w:szCs w:val="21"/>
        </w:rPr>
      </w:pPr>
      <w:r w:rsidRPr="00913B92">
        <w:rPr>
          <w:noProof/>
        </w:rPr>
        <w:lastRenderedPageBreak/>
        <w:drawing>
          <wp:inline distT="0" distB="0" distL="0" distR="0" wp14:anchorId="1EC2242F" wp14:editId="18F2EECD">
            <wp:extent cx="2057722" cy="2701290"/>
            <wp:effectExtent l="0" t="0" r="0" b="3810"/>
            <wp:docPr id="4" name="Рисунок 4" descr="C:\Users\aksenovanv\Desktop\WP_20170926_20_55_4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senovanv\Desktop\WP_20170926_20_55_49_P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82" cy="270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389">
        <w:t xml:space="preserve">        </w:t>
      </w:r>
      <w:r>
        <w:rPr>
          <w:noProof/>
        </w:rPr>
        <w:drawing>
          <wp:inline distT="0" distB="0" distL="0" distR="0" wp14:anchorId="3FEEA06C">
            <wp:extent cx="1943100" cy="272858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012" cy="2735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hyperlink r:id="rId8" w:tgtFrame="_blank" w:history="1"/>
      <w:hyperlink r:id="rId9" w:tgtFrame="_blank" w:history="1"/>
    </w:p>
    <w:p w:rsidR="00913B92" w:rsidRDefault="00913B92"/>
    <w:p w:rsidR="00913B92" w:rsidRDefault="00D43D31">
      <w:r>
        <w:rPr>
          <w:rFonts w:ascii="Arial" w:hAnsi="Arial" w:cs="Arial"/>
          <w:noProof/>
          <w:color w:val="242424"/>
          <w:sz w:val="21"/>
          <w:szCs w:val="21"/>
          <w:lang w:eastAsia="ru-RU"/>
        </w:rPr>
        <w:drawing>
          <wp:anchor distT="0" distB="0" distL="0" distR="0" simplePos="0" relativeHeight="251659264" behindDoc="0" locked="0" layoutInCell="1" allowOverlap="0" wp14:anchorId="0B71882B" wp14:editId="1D817F9D">
            <wp:simplePos x="0" y="0"/>
            <wp:positionH relativeFrom="margin">
              <wp:align>center</wp:align>
            </wp:positionH>
            <wp:positionV relativeFrom="line">
              <wp:posOffset>75565</wp:posOffset>
            </wp:positionV>
            <wp:extent cx="4305300" cy="2425065"/>
            <wp:effectExtent l="0" t="0" r="0" b="0"/>
            <wp:wrapSquare wrapText="bothSides"/>
            <wp:docPr id="1" name="Рисунок 1" descr="BIBAYzOrJVo.jp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BAYzOrJVo.jp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B92" w:rsidRDefault="00913B92"/>
    <w:p w:rsidR="00913B92" w:rsidRDefault="00913B92"/>
    <w:p w:rsidR="00913B92" w:rsidRDefault="00913B92"/>
    <w:p w:rsidR="00913B92" w:rsidRDefault="00913B92"/>
    <w:p w:rsidR="00913B92" w:rsidRDefault="00913B92"/>
    <w:p w:rsidR="00913B92" w:rsidRDefault="00913B92"/>
    <w:p w:rsidR="00913B92" w:rsidRDefault="00913B92"/>
    <w:p w:rsidR="00913B92" w:rsidRDefault="00913B92"/>
    <w:p w:rsidR="00913B92" w:rsidRDefault="00913B92"/>
    <w:p w:rsidR="00913B92" w:rsidRDefault="00913B92"/>
    <w:p w:rsidR="00913B92" w:rsidRDefault="00913B92"/>
    <w:p w:rsidR="00913B92" w:rsidRDefault="00913B92"/>
    <w:p w:rsidR="00046CAB" w:rsidRDefault="00046CAB"/>
    <w:sectPr w:rsidR="0004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963" w:rsidRDefault="00554963" w:rsidP="00D43D31">
      <w:pPr>
        <w:spacing w:after="0" w:line="240" w:lineRule="auto"/>
      </w:pPr>
      <w:r>
        <w:separator/>
      </w:r>
    </w:p>
  </w:endnote>
  <w:endnote w:type="continuationSeparator" w:id="0">
    <w:p w:rsidR="00554963" w:rsidRDefault="00554963" w:rsidP="00D43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963" w:rsidRDefault="00554963" w:rsidP="00D43D31">
      <w:pPr>
        <w:spacing w:after="0" w:line="240" w:lineRule="auto"/>
      </w:pPr>
      <w:r>
        <w:separator/>
      </w:r>
    </w:p>
  </w:footnote>
  <w:footnote w:type="continuationSeparator" w:id="0">
    <w:p w:rsidR="00554963" w:rsidRDefault="00554963" w:rsidP="00D43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2E"/>
    <w:rsid w:val="00046CAB"/>
    <w:rsid w:val="00074389"/>
    <w:rsid w:val="00093103"/>
    <w:rsid w:val="001035CA"/>
    <w:rsid w:val="00124F9B"/>
    <w:rsid w:val="00320E72"/>
    <w:rsid w:val="003620BB"/>
    <w:rsid w:val="00554963"/>
    <w:rsid w:val="0063072E"/>
    <w:rsid w:val="00752059"/>
    <w:rsid w:val="008444B9"/>
    <w:rsid w:val="00875CDC"/>
    <w:rsid w:val="00901436"/>
    <w:rsid w:val="00913B92"/>
    <w:rsid w:val="0091524E"/>
    <w:rsid w:val="00966A8D"/>
    <w:rsid w:val="00A13095"/>
    <w:rsid w:val="00A47351"/>
    <w:rsid w:val="00D43D31"/>
    <w:rsid w:val="00DA0C03"/>
    <w:rsid w:val="00F51279"/>
    <w:rsid w:val="00FA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1D4B5-82A7-4811-97EB-87822D893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g-scope">
    <w:name w:val="ng-scope"/>
    <w:basedOn w:val="a"/>
    <w:rsid w:val="00844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444B9"/>
    <w:rPr>
      <w:i/>
      <w:iCs/>
    </w:rPr>
  </w:style>
  <w:style w:type="paragraph" w:styleId="a4">
    <w:name w:val="Normal (Web)"/>
    <w:basedOn w:val="a"/>
    <w:uiPriority w:val="99"/>
    <w:unhideWhenUsed/>
    <w:rsid w:val="003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4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D31"/>
  </w:style>
  <w:style w:type="paragraph" w:styleId="a7">
    <w:name w:val="footer"/>
    <w:basedOn w:val="a"/>
    <w:link w:val="a8"/>
    <w:uiPriority w:val="99"/>
    <w:unhideWhenUsed/>
    <w:rsid w:val="00D43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6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1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-ra.ru/about/info/news/2017/BIBAYzOrJVo.jpg%20%D0%90%D0%B4%D1%80%D0%B5%D1%81: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minobr-ra.ru/upload/medialibrary/2cc/ZBoouiIFRJw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Шатропова Марина Владимировна</cp:lastModifiedBy>
  <cp:revision>11</cp:revision>
  <dcterms:created xsi:type="dcterms:W3CDTF">2017-09-30T04:52:00Z</dcterms:created>
  <dcterms:modified xsi:type="dcterms:W3CDTF">2017-10-08T13:11:00Z</dcterms:modified>
</cp:coreProperties>
</file>