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7C" w:rsidRPr="005E09D6" w:rsidRDefault="00DE6D7C" w:rsidP="00DE6D7C">
      <w:pPr>
        <w:jc w:val="center"/>
        <w:rPr>
          <w:rFonts w:ascii="Times New Roman" w:eastAsia="Times New Roman" w:hAnsi="Times New Roman" w:cs="Times New Roman"/>
        </w:rPr>
      </w:pPr>
      <w:r w:rsidRPr="00473C68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E6D7C" w:rsidRPr="00473C68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 w:rsidR="00445DB0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F6795D">
        <w:rPr>
          <w:rFonts w:ascii="Times New Roman" w:eastAsia="Times New Roman" w:hAnsi="Times New Roman" w:cs="Times New Roman"/>
          <w:sz w:val="20"/>
          <w:szCs w:val="20"/>
        </w:rPr>
        <w:t>сентября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311B">
        <w:rPr>
          <w:rFonts w:ascii="Times New Roman" w:eastAsia="Times New Roman" w:hAnsi="Times New Roman" w:cs="Times New Roman"/>
          <w:sz w:val="20"/>
          <w:szCs w:val="20"/>
        </w:rPr>
        <w:t>2021</w:t>
      </w:r>
      <w:r w:rsidR="001100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         г. Салехард                                                                               </w:t>
      </w:r>
    </w:p>
    <w:p w:rsidR="00DE6D7C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E06E0A" w:rsidRPr="00512251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 w:rsidRPr="005E09D6">
        <w:rPr>
          <w:rFonts w:ascii="Times New Roman" w:eastAsia="Times New Roman" w:hAnsi="Times New Roman" w:cs="Times New Roman"/>
          <w:b/>
          <w:sz w:val="20"/>
          <w:szCs w:val="20"/>
        </w:rPr>
        <w:t>лицензии № 0000</w:t>
      </w:r>
      <w:r w:rsidR="00A222A2">
        <w:rPr>
          <w:rFonts w:ascii="Times New Roman" w:eastAsia="Times New Roman" w:hAnsi="Times New Roman" w:cs="Times New Roman"/>
          <w:b/>
          <w:sz w:val="20"/>
          <w:szCs w:val="20"/>
        </w:rPr>
        <w:t>674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>, выданной Департаментом образования Администрации ЯНАО "</w:t>
      </w:r>
      <w:r w:rsidR="00A222A2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>" а</w:t>
      </w:r>
      <w:r w:rsidR="00A222A2">
        <w:rPr>
          <w:rFonts w:ascii="Times New Roman" w:eastAsia="Times New Roman" w:hAnsi="Times New Roman" w:cs="Times New Roman"/>
          <w:sz w:val="20"/>
          <w:szCs w:val="20"/>
        </w:rPr>
        <w:t>вгуста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A222A2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 г. бессрочно, свидетельствует о государственной </w:t>
      </w:r>
      <w:r w:rsidRPr="005E09D6">
        <w:rPr>
          <w:rFonts w:ascii="Times New Roman" w:eastAsia="Times New Roman" w:hAnsi="Times New Roman" w:cs="Times New Roman"/>
          <w:b/>
          <w:sz w:val="20"/>
          <w:szCs w:val="20"/>
        </w:rPr>
        <w:t xml:space="preserve">аккредитации серия </w:t>
      </w:r>
      <w:r w:rsidR="003626AD">
        <w:rPr>
          <w:rFonts w:ascii="Times New Roman" w:eastAsia="Times New Roman" w:hAnsi="Times New Roman" w:cs="Times New Roman"/>
          <w:b/>
          <w:sz w:val="20"/>
          <w:szCs w:val="20"/>
        </w:rPr>
        <w:t>89А02 № 0000090</w:t>
      </w:r>
      <w:r w:rsidR="003626AD">
        <w:rPr>
          <w:rFonts w:ascii="Times New Roman" w:eastAsia="Times New Roman" w:hAnsi="Times New Roman" w:cs="Times New Roman"/>
          <w:sz w:val="20"/>
          <w:szCs w:val="20"/>
        </w:rPr>
        <w:t>, выданного 27 ноября 2015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 года Департаментом образования Администрации ЯНАО на срок  до </w:t>
      </w:r>
      <w:r w:rsidR="003626AD">
        <w:rPr>
          <w:rFonts w:ascii="Times New Roman" w:eastAsia="Times New Roman" w:hAnsi="Times New Roman" w:cs="Times New Roman"/>
          <w:sz w:val="20"/>
          <w:szCs w:val="20"/>
        </w:rPr>
        <w:t>27 ноября 2027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г, в лице </w:t>
      </w:r>
      <w:r w:rsidRPr="005E09D6"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 w:rsidRPr="005E09D6"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Pr="005E09D6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Pr="005E09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6E0A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E06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6E0A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E06E0A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E06E0A">
        <w:rPr>
          <w:rFonts w:ascii="Times New Roman" w:hAnsi="Times New Roman" w:cs="Times New Roman"/>
          <w:sz w:val="20"/>
          <w:szCs w:val="20"/>
        </w:rPr>
        <w:t xml:space="preserve">фамилия, имя, отчество несовершеннолетнего, достигшего 6 - летнего возраста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</w:t>
      </w:r>
      <w:r w:rsidR="00FF53D3">
        <w:rPr>
          <w:rFonts w:ascii="Times New Roman" w:hAnsi="Times New Roman" w:cs="Times New Roman"/>
          <w:sz w:val="20"/>
          <w:szCs w:val="20"/>
        </w:rPr>
        <w:t xml:space="preserve"> "  от  15.08.2013 N 706,</w:t>
      </w:r>
      <w:r w:rsidR="00E06E0A">
        <w:rPr>
          <w:rFonts w:ascii="Times New Roman" w:hAnsi="Times New Roman" w:cs="Times New Roman"/>
          <w:sz w:val="20"/>
          <w:szCs w:val="20"/>
        </w:rPr>
        <w:t xml:space="preserve">  настоящий договор о нижеследующем:</w:t>
      </w:r>
    </w:p>
    <w:p w:rsidR="00E06E0A" w:rsidRPr="00283C21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>казчик оплачивает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количество  которых определ</w:t>
      </w:r>
      <w:r>
        <w:rPr>
          <w:rFonts w:ascii="Times New Roman" w:hAnsi="Times New Roman" w:cs="Times New Roman"/>
          <w:sz w:val="20"/>
          <w:szCs w:val="20"/>
        </w:rPr>
        <w:t>ено в приложении 1,  являющемся неотъемлемой частью  настоящего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>иложении  указать  наименование учебных дисциплин, формы</w:t>
      </w:r>
      <w:r w:rsidRPr="0007573C"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>о учебных часов)</w:t>
      </w:r>
      <w:r w:rsidRPr="0007573C">
        <w:rPr>
          <w:rFonts w:ascii="Times New Roman" w:hAnsi="Times New Roman" w:cs="Times New Roman"/>
          <w:sz w:val="20"/>
          <w:szCs w:val="20"/>
        </w:rPr>
        <w:t xml:space="preserve">. </w:t>
      </w:r>
      <w:r w:rsidR="008923EE" w:rsidRPr="0007573C">
        <w:rPr>
          <w:rFonts w:ascii="Times New Roman" w:hAnsi="Times New Roman" w:cs="Times New Roman"/>
          <w:sz w:val="20"/>
          <w:szCs w:val="20"/>
        </w:rPr>
        <w:t>Срок обучения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в соответствии с рабочим учебным планом в группе составляет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="00F6795D">
        <w:rPr>
          <w:rFonts w:ascii="Times New Roman" w:hAnsi="Times New Roman" w:cs="Times New Roman"/>
          <w:sz w:val="20"/>
          <w:szCs w:val="20"/>
          <w:u w:val="single"/>
        </w:rPr>
        <w:t>90</w:t>
      </w:r>
      <w:r w:rsidR="00106F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114AA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 w:rsidR="00E41074">
        <w:rPr>
          <w:rFonts w:ascii="Times New Roman" w:hAnsi="Times New Roman" w:cs="Times New Roman"/>
          <w:sz w:val="20"/>
          <w:szCs w:val="20"/>
          <w:u w:val="single"/>
        </w:rPr>
        <w:t>асов</w:t>
      </w:r>
      <w:proofErr w:type="gramEnd"/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07573C">
        <w:rPr>
          <w:rFonts w:ascii="Times New Roman" w:hAnsi="Times New Roman" w:cs="Times New Roman"/>
          <w:sz w:val="20"/>
          <w:szCs w:val="20"/>
        </w:rPr>
        <w:t>Заня</w:t>
      </w:r>
      <w:r>
        <w:rPr>
          <w:rFonts w:ascii="Times New Roman" w:hAnsi="Times New Roman" w:cs="Times New Roman"/>
          <w:sz w:val="20"/>
          <w:szCs w:val="20"/>
        </w:rPr>
        <w:t>тия проводятся согласно графика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метеоусловий и каникулярных дней.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услуг, предусмотренных  разделом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>азовательные услуги оказываются в соответствии с учебным планом, годовым календарным  учебным  графиком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для проведения занятий</w:t>
      </w:r>
      <w:r w:rsidRPr="008C04F0"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гигиеническим  требованиям, а также оснащение, соответствующее  обязательным  нормам и правилам, предъявляемым к образовательному процессу.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время оказания дополнительных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>физического и психологического насилия,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обеспечить  условия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</w:p>
    <w:p w:rsidR="00E06E0A" w:rsidRPr="008C04F0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Сохранить место за Потребителем в системе оказываемых общеобразовательным учреждением дополнительных образовательных  услуг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E06E0A" w:rsidRPr="008C04F0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руководителя Исполнителя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  уважительных  причинах отсутствия Потребителя на занятиях.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 просьбе  Исполнителя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Проявлять уважение к педагогам,  администрации  и  техническому персоналу Исполнителя.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  случае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E06E0A" w:rsidRPr="00767D91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110016" w:rsidRDefault="00110016" w:rsidP="001100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84A0E" w:rsidRDefault="00284A0E" w:rsidP="001100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84A0E" w:rsidRPr="00767D91" w:rsidRDefault="00284A0E" w:rsidP="001100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06E0A" w:rsidRPr="008163D4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Права Исполнителя, Заказчика, Потребителя</w:t>
      </w:r>
    </w:p>
    <w:p w:rsidR="00E06E0A" w:rsidRPr="008163D4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казчик  вправе  требовать от </w:t>
      </w:r>
      <w:r w:rsidRPr="008163D4"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вопросам, касающимся организации и обеспечения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 надлежащего испо</w:t>
      </w:r>
      <w:r>
        <w:rPr>
          <w:rFonts w:ascii="Times New Roman" w:hAnsi="Times New Roman" w:cs="Times New Roman"/>
          <w:sz w:val="20"/>
          <w:szCs w:val="20"/>
        </w:rPr>
        <w:t>лнения  услуг,  предусмотренных</w:t>
      </w:r>
      <w:r w:rsidRPr="0007573C"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573C">
        <w:rPr>
          <w:rFonts w:ascii="Times New Roman" w:hAnsi="Times New Roman" w:cs="Times New Roman"/>
          <w:sz w:val="20"/>
          <w:szCs w:val="20"/>
        </w:rPr>
        <w:t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 w:rsidRPr="0007573C">
        <w:rPr>
          <w:rFonts w:ascii="Times New Roman" w:hAnsi="Times New Roman" w:cs="Times New Roman"/>
          <w:sz w:val="20"/>
          <w:szCs w:val="20"/>
        </w:rPr>
        <w:t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06E0A" w:rsidRPr="00087A9D" w:rsidRDefault="00E06E0A" w:rsidP="00E06E0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A9D">
        <w:rPr>
          <w:rFonts w:ascii="Times New Roman" w:hAnsi="Times New Roman" w:cs="Times New Roman"/>
          <w:sz w:val="20"/>
          <w:szCs w:val="20"/>
        </w:rPr>
        <w:t>Заказчик  вправе: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-обращаться к работникам Исполнителя по  всем  вопросам  деятельности образовательного учреждения;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-получать полную и достоверную информацию об оценке  знаний Потребителя и критериях этой оценки;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-пользо</w:t>
      </w:r>
      <w:r>
        <w:rPr>
          <w:rFonts w:ascii="Times New Roman" w:hAnsi="Times New Roman" w:cs="Times New Roman"/>
          <w:sz w:val="20"/>
          <w:szCs w:val="20"/>
        </w:rPr>
        <w:t>ваться имуществом Исполнителя, необходимым для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bCs/>
          <w:sz w:val="20"/>
          <w:szCs w:val="20"/>
        </w:rPr>
        <w:t>6.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5C673D" w:rsidRPr="005C673D" w:rsidRDefault="00FA1CD9" w:rsidP="00284A0E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C673D">
        <w:rPr>
          <w:rFonts w:ascii="Times New Roman" w:hAnsi="Times New Roman" w:cs="Times New Roman"/>
          <w:sz w:val="20"/>
          <w:szCs w:val="20"/>
        </w:rPr>
        <w:t>Заказчик оплачивает</w:t>
      </w:r>
      <w:r w:rsidR="00E06E0A" w:rsidRPr="005C673D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</w:t>
      </w:r>
      <w:r w:rsidRPr="005C673D">
        <w:rPr>
          <w:rFonts w:ascii="Times New Roman" w:hAnsi="Times New Roman" w:cs="Times New Roman"/>
          <w:sz w:val="20"/>
          <w:szCs w:val="20"/>
        </w:rPr>
        <w:t>договора, в</w:t>
      </w:r>
      <w:r w:rsidR="00E06E0A" w:rsidRPr="005C673D">
        <w:rPr>
          <w:rFonts w:ascii="Times New Roman" w:hAnsi="Times New Roman" w:cs="Times New Roman"/>
          <w:sz w:val="20"/>
          <w:szCs w:val="20"/>
        </w:rPr>
        <w:t xml:space="preserve"> </w:t>
      </w:r>
      <w:r w:rsidRPr="005C673D">
        <w:rPr>
          <w:rFonts w:ascii="Times New Roman" w:hAnsi="Times New Roman" w:cs="Times New Roman"/>
          <w:sz w:val="20"/>
          <w:szCs w:val="20"/>
        </w:rPr>
        <w:t xml:space="preserve">сумме </w:t>
      </w:r>
      <w:r w:rsidR="00F6795D">
        <w:rPr>
          <w:rFonts w:ascii="Times New Roman" w:hAnsi="Times New Roman" w:cs="Times New Roman"/>
          <w:sz w:val="18"/>
          <w:szCs w:val="18"/>
        </w:rPr>
        <w:t>16000</w:t>
      </w:r>
      <w:r w:rsidR="00BC06D4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5C673D" w:rsidRPr="005C673D">
        <w:rPr>
          <w:rFonts w:ascii="Times New Roman" w:hAnsi="Times New Roman" w:cs="Times New Roman"/>
          <w:sz w:val="18"/>
          <w:szCs w:val="18"/>
        </w:rPr>
        <w:t xml:space="preserve"> </w:t>
      </w:r>
      <w:r w:rsidR="00E41074" w:rsidRPr="005C673D">
        <w:rPr>
          <w:rFonts w:ascii="Times New Roman" w:hAnsi="Times New Roman" w:cs="Times New Roman"/>
          <w:sz w:val="18"/>
          <w:szCs w:val="18"/>
        </w:rPr>
        <w:t>(</w:t>
      </w:r>
      <w:r w:rsidR="00F6795D">
        <w:rPr>
          <w:rFonts w:ascii="Times New Roman" w:hAnsi="Times New Roman" w:cs="Times New Roman"/>
          <w:sz w:val="18"/>
          <w:szCs w:val="18"/>
        </w:rPr>
        <w:t xml:space="preserve">шестнадцать </w:t>
      </w:r>
      <w:r w:rsidR="00E41074">
        <w:rPr>
          <w:rFonts w:ascii="Times New Roman" w:hAnsi="Times New Roman" w:cs="Times New Roman"/>
          <w:sz w:val="18"/>
          <w:szCs w:val="18"/>
        </w:rPr>
        <w:t xml:space="preserve">тысяч </w:t>
      </w:r>
      <w:r w:rsidR="00F6795D">
        <w:rPr>
          <w:rFonts w:ascii="Times New Roman" w:hAnsi="Times New Roman" w:cs="Times New Roman"/>
          <w:sz w:val="18"/>
          <w:szCs w:val="18"/>
        </w:rPr>
        <w:t xml:space="preserve"> </w:t>
      </w:r>
      <w:r w:rsidR="00E41074">
        <w:rPr>
          <w:rFonts w:ascii="Times New Roman" w:hAnsi="Times New Roman" w:cs="Times New Roman"/>
          <w:sz w:val="18"/>
          <w:szCs w:val="18"/>
        </w:rPr>
        <w:t xml:space="preserve"> </w:t>
      </w:r>
      <w:r w:rsidR="00BC06D4">
        <w:rPr>
          <w:rFonts w:ascii="Times New Roman" w:hAnsi="Times New Roman" w:cs="Times New Roman"/>
          <w:sz w:val="18"/>
          <w:szCs w:val="18"/>
        </w:rPr>
        <w:t>рублей</w:t>
      </w:r>
      <w:r w:rsidR="005C673D" w:rsidRPr="005C673D">
        <w:rPr>
          <w:rFonts w:ascii="Times New Roman" w:hAnsi="Times New Roman" w:cs="Times New Roman"/>
          <w:sz w:val="18"/>
          <w:szCs w:val="18"/>
        </w:rPr>
        <w:t>)</w:t>
      </w:r>
      <w:r w:rsidR="005C673D">
        <w:rPr>
          <w:rFonts w:ascii="Times New Roman" w:hAnsi="Times New Roman" w:cs="Times New Roman"/>
          <w:sz w:val="18"/>
          <w:szCs w:val="18"/>
        </w:rPr>
        <w:t>.</w:t>
      </w:r>
    </w:p>
    <w:p w:rsidR="00F6795D" w:rsidRDefault="00F6795D" w:rsidP="00F6795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производится в два этапа: </w:t>
      </w:r>
    </w:p>
    <w:p w:rsidR="00F6795D" w:rsidRDefault="00F6795D" w:rsidP="00F6795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-до </w:t>
      </w:r>
      <w:r w:rsidR="003B3A00">
        <w:rPr>
          <w:rFonts w:ascii="Times New Roman" w:hAnsi="Times New Roman" w:cs="Times New Roman"/>
          <w:sz w:val="20"/>
          <w:szCs w:val="20"/>
        </w:rPr>
        <w:t>13</w:t>
      </w:r>
      <w:r w:rsidR="00E2311B">
        <w:rPr>
          <w:rFonts w:ascii="Times New Roman" w:hAnsi="Times New Roman" w:cs="Times New Roman"/>
          <w:sz w:val="20"/>
          <w:szCs w:val="20"/>
        </w:rPr>
        <w:t>.10.2021</w:t>
      </w:r>
      <w:r>
        <w:rPr>
          <w:rFonts w:ascii="Times New Roman" w:hAnsi="Times New Roman" w:cs="Times New Roman"/>
          <w:sz w:val="20"/>
          <w:szCs w:val="20"/>
        </w:rPr>
        <w:t>г., в сумме 8000 (восемь тысяч    рублей);</w:t>
      </w:r>
    </w:p>
    <w:p w:rsidR="00F6795D" w:rsidRDefault="00E2311B" w:rsidP="00F6795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-до 30.12</w:t>
      </w:r>
      <w:r w:rsidR="00F6795D">
        <w:rPr>
          <w:rFonts w:ascii="Times New Roman" w:hAnsi="Times New Roman" w:cs="Times New Roman"/>
          <w:sz w:val="20"/>
          <w:szCs w:val="20"/>
        </w:rPr>
        <w:t xml:space="preserve">.2021г., в сумме 8000 (восемь тысяч рублей); </w:t>
      </w:r>
    </w:p>
    <w:p w:rsidR="00F6795D" w:rsidRPr="00FC5935" w:rsidRDefault="00F6795D" w:rsidP="00F6795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в безналичном   порядке на счет Исполнителя. 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</w:t>
      </w:r>
      <w:proofErr w:type="gramStart"/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>Исполнителем  квитанцией</w:t>
      </w:r>
      <w:proofErr w:type="gramEnd"/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 xml:space="preserve">вор, могут быть изменены либо по соглашению сторон, либо в соответствии с </w:t>
      </w:r>
      <w:r w:rsidRPr="00767D91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6 до 14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условии,  указанном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по  соглашению  сторон. По  инициативе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 w:rsidRPr="00767D91">
        <w:rPr>
          <w:rFonts w:ascii="Times New Roman" w:hAnsi="Times New Roman" w:cs="Times New Roman"/>
          <w:sz w:val="20"/>
          <w:szCs w:val="20"/>
        </w:rPr>
        <w:t>расторгнут по основаниям,  предусмотренным  действующим  законодательством Российской Федерации.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Помимо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этого, Исполнитель  вправе  отказаться  от  исполнения договора, если Заказчик нарушил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767D91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 w:rsidRPr="00767D9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3 настоящего договора, что явно затрудняет исполнение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>нные интересы обучающихся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>систематически нарушает права и законные интересы</w:t>
      </w:r>
      <w:r w:rsidRPr="00767D91">
        <w:rPr>
          <w:rFonts w:ascii="Times New Roman" w:hAnsi="Times New Roman" w:cs="Times New Roman"/>
          <w:sz w:val="20"/>
          <w:szCs w:val="20"/>
        </w:rPr>
        <w:t xml:space="preserve"> друг</w:t>
      </w:r>
      <w:r>
        <w:rPr>
          <w:rFonts w:ascii="Times New Roman" w:hAnsi="Times New Roman" w:cs="Times New Roman"/>
          <w:sz w:val="20"/>
          <w:szCs w:val="20"/>
        </w:rPr>
        <w:t>их  обучающихся и работников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>полнителя, расписание занятий или препятствует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767D91"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>битель  не  устранит указанные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нарушения.  Договор считается  расторгнутым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E06E0A" w:rsidRPr="003114AA" w:rsidRDefault="00E06E0A" w:rsidP="00E06E0A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</w:t>
      </w:r>
      <w:r w:rsidRPr="003114AA"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 w:rsidRPr="003114AA">
        <w:rPr>
          <w:rFonts w:ascii="Times New Roman" w:hAnsi="Times New Roman" w:cs="Times New Roman"/>
          <w:sz w:val="20"/>
          <w:szCs w:val="20"/>
        </w:rPr>
        <w:t>ответственнос</w:t>
      </w:r>
      <w:r>
        <w:rPr>
          <w:rFonts w:ascii="Times New Roman" w:hAnsi="Times New Roman" w:cs="Times New Roman"/>
          <w:sz w:val="20"/>
          <w:szCs w:val="20"/>
        </w:rPr>
        <w:t>ть, предусмотренную гражданским</w:t>
      </w:r>
      <w:r w:rsidRPr="003114AA">
        <w:rPr>
          <w:rFonts w:ascii="Times New Roman" w:hAnsi="Times New Roman" w:cs="Times New Roman"/>
          <w:sz w:val="20"/>
          <w:szCs w:val="20"/>
        </w:rPr>
        <w:t xml:space="preserve"> законодательством и  законодательством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 w:rsidRPr="003114AA"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</w:p>
    <w:p w:rsidR="00E06E0A" w:rsidRPr="00767D91" w:rsidRDefault="00FA1CD9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FB0B1A" w:rsidRPr="00767D91">
        <w:rPr>
          <w:rFonts w:ascii="Times New Roman" w:hAnsi="Times New Roman" w:cs="Times New Roman"/>
          <w:sz w:val="20"/>
          <w:szCs w:val="20"/>
        </w:rPr>
        <w:t>договор</w:t>
      </w:r>
      <w:r w:rsidR="00FB0B1A">
        <w:rPr>
          <w:rFonts w:ascii="Times New Roman" w:hAnsi="Times New Roman" w:cs="Times New Roman"/>
          <w:sz w:val="20"/>
          <w:szCs w:val="20"/>
        </w:rPr>
        <w:t xml:space="preserve"> вступает</w:t>
      </w:r>
      <w:r w:rsidR="00E06E0A">
        <w:rPr>
          <w:rFonts w:ascii="Times New Roman" w:hAnsi="Times New Roman" w:cs="Times New Roman"/>
          <w:sz w:val="20"/>
          <w:szCs w:val="20"/>
        </w:rPr>
        <w:t xml:space="preserve"> в силу со дня его</w:t>
      </w:r>
      <w:r w:rsidR="00E06E0A" w:rsidRPr="00767D91">
        <w:rPr>
          <w:rFonts w:ascii="Times New Roman" w:hAnsi="Times New Roman" w:cs="Times New Roman"/>
          <w:sz w:val="20"/>
          <w:szCs w:val="20"/>
        </w:rPr>
        <w:t xml:space="preserve"> закл</w:t>
      </w:r>
      <w:r w:rsidR="00E06E0A">
        <w:rPr>
          <w:rFonts w:ascii="Times New Roman" w:hAnsi="Times New Roman" w:cs="Times New Roman"/>
          <w:sz w:val="20"/>
          <w:szCs w:val="20"/>
        </w:rPr>
        <w:t>ючения сторонами и действует до</w:t>
      </w:r>
      <w:r w:rsidR="00E06E0A"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="00E41074">
        <w:rPr>
          <w:rFonts w:ascii="Times New Roman" w:hAnsi="Times New Roman" w:cs="Times New Roman"/>
          <w:sz w:val="20"/>
          <w:szCs w:val="20"/>
          <w:u w:val="single"/>
        </w:rPr>
        <w:t>26</w:t>
      </w:r>
      <w:r w:rsidR="00E2311B">
        <w:rPr>
          <w:rFonts w:ascii="Times New Roman" w:hAnsi="Times New Roman" w:cs="Times New Roman"/>
          <w:sz w:val="20"/>
          <w:szCs w:val="20"/>
          <w:u w:val="single"/>
        </w:rPr>
        <w:t xml:space="preserve"> мая 2022</w:t>
      </w:r>
      <w:r w:rsidR="00E06E0A" w:rsidRPr="00767D91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E06E0A" w:rsidRDefault="00E06E0A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 составлен  в  двух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459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27"/>
      </w:tblGrid>
      <w:tr w:rsidR="0051633E" w:rsidRPr="00F400A5" w:rsidTr="00110016">
        <w:trPr>
          <w:trHeight w:val="2398"/>
        </w:trPr>
        <w:tc>
          <w:tcPr>
            <w:tcW w:w="5103" w:type="dxa"/>
          </w:tcPr>
          <w:p w:rsidR="00DC64A7" w:rsidRDefault="00DC64A7" w:rsidP="00DC64A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DC64A7" w:rsidRDefault="00DC64A7" w:rsidP="00DC6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33E" w:rsidRPr="00F400A5" w:rsidRDefault="00DC64A7" w:rsidP="00DC6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927" w:type="dxa"/>
          </w:tcPr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Заказчик</w:t>
            </w: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______________________________________</w:t>
            </w: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F400A5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______________________________________</w:t>
            </w: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F400A5"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_______________________________________</w:t>
            </w: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_______________________________________</w:t>
            </w: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F400A5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E06E0A" w:rsidRPr="00457459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633E" w:rsidRDefault="0051633E" w:rsidP="00F4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1633E" w:rsidRDefault="0051633E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84A0E" w:rsidRDefault="00284A0E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84A0E" w:rsidRDefault="00284A0E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06E0A" w:rsidRPr="0007573C" w:rsidRDefault="00E06E0A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E06E0A" w:rsidRPr="0007573C" w:rsidRDefault="00E06E0A" w:rsidP="00E06E0A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0789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tbl>
      <w:tblPr>
        <w:tblStyle w:val="a3"/>
        <w:tblW w:w="10088" w:type="dxa"/>
        <w:tblInd w:w="-459" w:type="dxa"/>
        <w:tblLook w:val="01E0" w:firstRow="1" w:lastRow="1" w:firstColumn="1" w:lastColumn="1" w:noHBand="0" w:noVBand="0"/>
      </w:tblPr>
      <w:tblGrid>
        <w:gridCol w:w="1331"/>
        <w:gridCol w:w="2711"/>
        <w:gridCol w:w="2645"/>
        <w:gridCol w:w="2102"/>
        <w:gridCol w:w="1299"/>
      </w:tblGrid>
      <w:tr w:rsidR="00440789" w:rsidRPr="0007573C" w:rsidTr="00F6795D">
        <w:trPr>
          <w:trHeight w:val="591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  <w:r w:rsidRPr="0007573C">
              <w:t>Наименование</w:t>
            </w:r>
          </w:p>
          <w:p w:rsidR="00440789" w:rsidRPr="00283C21" w:rsidRDefault="00440789" w:rsidP="006E5827">
            <w:pPr>
              <w:widowControl w:val="0"/>
              <w:autoSpaceDE w:val="0"/>
              <w:autoSpaceDN w:val="0"/>
              <w:adjustRightInd w:val="0"/>
            </w:pPr>
            <w:r w:rsidRPr="0007573C">
              <w:t>Образовательных</w:t>
            </w:r>
            <w:r>
              <w:t xml:space="preserve"> </w:t>
            </w:r>
            <w:r w:rsidRPr="0007573C">
              <w:t>услуг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предоставления </w:t>
            </w:r>
            <w:r w:rsidRPr="0007573C">
              <w:t>(о</w:t>
            </w:r>
            <w:r>
              <w:t xml:space="preserve">казания) услуг (индивидуальная, </w:t>
            </w:r>
            <w:r w:rsidRPr="0007573C">
              <w:t>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jc w:val="center"/>
            </w:pPr>
            <w:r w:rsidRPr="0007573C">
              <w:t>Количество часов</w:t>
            </w:r>
          </w:p>
        </w:tc>
      </w:tr>
      <w:tr w:rsidR="00440789" w:rsidRPr="0007573C" w:rsidTr="00F6795D">
        <w:trPr>
          <w:trHeight w:val="278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9" w:rsidRPr="0007573C" w:rsidRDefault="00440789" w:rsidP="006E58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9" w:rsidRPr="0007573C" w:rsidRDefault="00440789" w:rsidP="006E58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9" w:rsidRPr="0007573C" w:rsidRDefault="00440789" w:rsidP="006E5827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9" w:rsidRPr="0007573C" w:rsidRDefault="00440789" w:rsidP="006E5827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Всего:</w:t>
            </w:r>
          </w:p>
        </w:tc>
      </w:tr>
      <w:tr w:rsidR="00440789" w:rsidRPr="0007573C" w:rsidTr="00F6795D">
        <w:trPr>
          <w:trHeight w:val="346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  <w:r w:rsidRPr="0007573C"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9" w:rsidRPr="0007573C" w:rsidRDefault="00FB0B1A" w:rsidP="006E5827">
            <w:pPr>
              <w:widowControl w:val="0"/>
              <w:autoSpaceDE w:val="0"/>
              <w:autoSpaceDN w:val="0"/>
              <w:adjustRightInd w:val="0"/>
            </w:pPr>
            <w:r w:rsidRPr="0007573C">
              <w:t>Подготовительная школа</w:t>
            </w:r>
            <w:r w:rsidR="00440789" w:rsidRPr="0007573C">
              <w:t xml:space="preserve"> «Солнышко» 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Развитие речи </w:t>
            </w:r>
            <w:r>
              <w:t xml:space="preserve">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0789" w:rsidRPr="0007573C" w:rsidRDefault="00F6795D" w:rsidP="006E5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0789" w:rsidRPr="0007573C" w:rsidTr="00F6795D">
        <w:trPr>
          <w:trHeight w:val="309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  <w:r>
              <w:t>Развитие мелкой моторики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0789" w:rsidRPr="0007573C" w:rsidTr="00F6795D">
        <w:trPr>
          <w:trHeight w:val="432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9" w:rsidRPr="0007573C" w:rsidRDefault="00440789" w:rsidP="006E58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9" w:rsidRPr="0007573C" w:rsidRDefault="00440789" w:rsidP="006E58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9" w:rsidRPr="0007573C" w:rsidRDefault="00440789" w:rsidP="006E5827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  <w:r w:rsidRPr="0007573C">
              <w:t>Математическое развитие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9" w:rsidRPr="0007573C" w:rsidRDefault="00440789" w:rsidP="006E5827"/>
        </w:tc>
      </w:tr>
    </w:tbl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E0A" w:rsidRPr="0007573C" w:rsidRDefault="00E06E0A" w:rsidP="00E0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27"/>
      </w:tblGrid>
      <w:tr w:rsidR="00F6795D" w:rsidRPr="00F400A5" w:rsidTr="009E44EE">
        <w:trPr>
          <w:trHeight w:val="2398"/>
        </w:trPr>
        <w:tc>
          <w:tcPr>
            <w:tcW w:w="5103" w:type="dxa"/>
          </w:tcPr>
          <w:p w:rsidR="00DC64A7" w:rsidRDefault="00DC64A7" w:rsidP="00DC64A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DC64A7" w:rsidRDefault="00DC64A7" w:rsidP="00DC6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795D" w:rsidRPr="00F400A5" w:rsidRDefault="00DC64A7" w:rsidP="00DC6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927" w:type="dxa"/>
          </w:tcPr>
          <w:p w:rsidR="00F6795D" w:rsidRPr="00F400A5" w:rsidRDefault="00F6795D" w:rsidP="009E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Заказчик</w:t>
            </w:r>
          </w:p>
          <w:p w:rsidR="00F6795D" w:rsidRPr="00F400A5" w:rsidRDefault="00F6795D" w:rsidP="009E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______________________________________</w:t>
            </w:r>
          </w:p>
          <w:p w:rsidR="00F6795D" w:rsidRPr="00F400A5" w:rsidRDefault="00F6795D" w:rsidP="009E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F400A5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F6795D" w:rsidRPr="00F400A5" w:rsidRDefault="00F6795D" w:rsidP="009E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795D" w:rsidRPr="00F400A5" w:rsidRDefault="00F6795D" w:rsidP="009E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______________________________________</w:t>
            </w:r>
          </w:p>
          <w:p w:rsidR="00F6795D" w:rsidRPr="00F400A5" w:rsidRDefault="00F6795D" w:rsidP="009E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F400A5"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F6795D" w:rsidRPr="00F400A5" w:rsidRDefault="00F6795D" w:rsidP="009E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_______________________________________</w:t>
            </w:r>
          </w:p>
          <w:p w:rsidR="00F6795D" w:rsidRPr="00F400A5" w:rsidRDefault="00F6795D" w:rsidP="009E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795D" w:rsidRPr="00F400A5" w:rsidRDefault="00F6795D" w:rsidP="009E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_______________________________________</w:t>
            </w:r>
          </w:p>
          <w:p w:rsidR="00F6795D" w:rsidRPr="00F400A5" w:rsidRDefault="00F6795D" w:rsidP="009E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F400A5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F6795D" w:rsidRPr="00F400A5" w:rsidRDefault="00F6795D" w:rsidP="009E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795D" w:rsidRPr="00F400A5" w:rsidRDefault="00F6795D" w:rsidP="009E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E06E0A" w:rsidRDefault="00E06E0A" w:rsidP="00E06E0A">
      <w:bookmarkStart w:id="0" w:name="_GoBack"/>
      <w:bookmarkEnd w:id="0"/>
    </w:p>
    <w:p w:rsidR="006E2FE2" w:rsidRDefault="006E2FE2"/>
    <w:sectPr w:rsidR="006E2FE2" w:rsidSect="00E532C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4128E7"/>
    <w:multiLevelType w:val="hybridMultilevel"/>
    <w:tmpl w:val="E6B8AA30"/>
    <w:lvl w:ilvl="0" w:tplc="91808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0A"/>
    <w:rsid w:val="0000137B"/>
    <w:rsid w:val="000034EE"/>
    <w:rsid w:val="00020630"/>
    <w:rsid w:val="00024214"/>
    <w:rsid w:val="00092756"/>
    <w:rsid w:val="000A3AAD"/>
    <w:rsid w:val="00106F81"/>
    <w:rsid w:val="00110016"/>
    <w:rsid w:val="00164158"/>
    <w:rsid w:val="00197D6C"/>
    <w:rsid w:val="001C69C4"/>
    <w:rsid w:val="002324C0"/>
    <w:rsid w:val="00284A0E"/>
    <w:rsid w:val="002B605C"/>
    <w:rsid w:val="003626AD"/>
    <w:rsid w:val="003B3A00"/>
    <w:rsid w:val="003D34F3"/>
    <w:rsid w:val="003E538B"/>
    <w:rsid w:val="00440789"/>
    <w:rsid w:val="00445DB0"/>
    <w:rsid w:val="00492D8E"/>
    <w:rsid w:val="0051633E"/>
    <w:rsid w:val="0053074A"/>
    <w:rsid w:val="005A7385"/>
    <w:rsid w:val="005C587F"/>
    <w:rsid w:val="005C673D"/>
    <w:rsid w:val="005E2F14"/>
    <w:rsid w:val="0060124E"/>
    <w:rsid w:val="00606048"/>
    <w:rsid w:val="006146EE"/>
    <w:rsid w:val="006A2163"/>
    <w:rsid w:val="006C6C96"/>
    <w:rsid w:val="006E11D5"/>
    <w:rsid w:val="006E2FE2"/>
    <w:rsid w:val="00727BFE"/>
    <w:rsid w:val="007F0618"/>
    <w:rsid w:val="008517C6"/>
    <w:rsid w:val="00871449"/>
    <w:rsid w:val="008923EE"/>
    <w:rsid w:val="0097193A"/>
    <w:rsid w:val="00A222A2"/>
    <w:rsid w:val="00B45713"/>
    <w:rsid w:val="00B7306D"/>
    <w:rsid w:val="00B81EAE"/>
    <w:rsid w:val="00BC06D4"/>
    <w:rsid w:val="00C8318E"/>
    <w:rsid w:val="00C977BB"/>
    <w:rsid w:val="00D41317"/>
    <w:rsid w:val="00D712F4"/>
    <w:rsid w:val="00D96605"/>
    <w:rsid w:val="00DC64A7"/>
    <w:rsid w:val="00DE6D7C"/>
    <w:rsid w:val="00E06E0A"/>
    <w:rsid w:val="00E2311B"/>
    <w:rsid w:val="00E41074"/>
    <w:rsid w:val="00E532CA"/>
    <w:rsid w:val="00E923B3"/>
    <w:rsid w:val="00F400A5"/>
    <w:rsid w:val="00F6795D"/>
    <w:rsid w:val="00FA1CD9"/>
    <w:rsid w:val="00FB0B1A"/>
    <w:rsid w:val="00FB0DCA"/>
    <w:rsid w:val="00FB7F7A"/>
    <w:rsid w:val="00FC5935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05671-158C-4B7F-B6BE-4397AC74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51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9EBB-B9B1-4D30-906C-B5E153AC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МБоу№2</Company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Торощина Наталья Николаевна</cp:lastModifiedBy>
  <cp:revision>64</cp:revision>
  <cp:lastPrinted>2020-02-01T04:49:00Z</cp:lastPrinted>
  <dcterms:created xsi:type="dcterms:W3CDTF">2011-10-07T07:27:00Z</dcterms:created>
  <dcterms:modified xsi:type="dcterms:W3CDTF">2021-10-14T09:36:00Z</dcterms:modified>
</cp:coreProperties>
</file>