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5C" w:rsidRPr="005E09D6" w:rsidRDefault="00DD195C" w:rsidP="00DD195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D195C" w:rsidRPr="00473C68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646A2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E92E3C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1458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1355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251355" w:rsidRPr="004E2908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DD195C" w:rsidRPr="00512251" w:rsidRDefault="00C51006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лицензии № 0000674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аккредитации серия 89А02 № 0000090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="00DD195C"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="00DD195C"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195C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DD19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195C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DD195C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DD195C"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несовершеннолетнего,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</w:p>
    <w:p w:rsidR="00DD195C" w:rsidRPr="00283C21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количество  которых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Срок  обучения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68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 w:rsidR="0019473A">
        <w:rPr>
          <w:rFonts w:ascii="Times New Roman" w:hAnsi="Times New Roman" w:cs="Times New Roman"/>
          <w:sz w:val="20"/>
          <w:szCs w:val="20"/>
        </w:rPr>
        <w:t>тия проводятся согласно графику, утвержденному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директором школы независимо от </w:t>
      </w:r>
      <w:r w:rsidR="00145818">
        <w:rPr>
          <w:rFonts w:ascii="Times New Roman" w:hAnsi="Times New Roman" w:cs="Times New Roman"/>
          <w:sz w:val="20"/>
          <w:szCs w:val="20"/>
        </w:rPr>
        <w:t>метеоусловий</w:t>
      </w:r>
      <w:r w:rsidRPr="0007573C">
        <w:rPr>
          <w:rFonts w:ascii="Times New Roman" w:hAnsi="Times New Roman" w:cs="Times New Roman"/>
          <w:sz w:val="20"/>
          <w:szCs w:val="20"/>
        </w:rPr>
        <w:t>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предусмотренных  разделом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 xml:space="preserve">азовательные услуги оказываются в соответствии с учебным планом, годовым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календарным  учебным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гигиеническим  требованиям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>, а также оснащение, соответствующее  обязательным  нормам и правилам, предъявляемым к образовательному процессу.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обеспечить  условия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DD195C" w:rsidRPr="008C04F0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образовательных  услуг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DD195C" w:rsidRPr="008C04F0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  уважительных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причинах отсутствия Потребителя на занятиях.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просьбе  Исполнителя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педагогам,  администрации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и  техническому персоналу Исполнителя.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D91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DD195C" w:rsidRPr="00767D91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поведения,  в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DD195C" w:rsidRPr="008163D4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DD195C" w:rsidRPr="008163D4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163D4">
        <w:rPr>
          <w:rFonts w:ascii="Times New Roman" w:hAnsi="Times New Roman" w:cs="Times New Roman"/>
          <w:sz w:val="20"/>
          <w:szCs w:val="20"/>
        </w:rPr>
        <w:lastRenderedPageBreak/>
        <w:t>За</w:t>
      </w:r>
      <w:r>
        <w:rPr>
          <w:rFonts w:ascii="Times New Roman" w:hAnsi="Times New Roman" w:cs="Times New Roman"/>
          <w:sz w:val="20"/>
          <w:szCs w:val="20"/>
        </w:rPr>
        <w:t>казчик  вправе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195C" w:rsidRPr="00087A9D" w:rsidRDefault="00DD195C" w:rsidP="00DD195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A9D"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 w:rsidRPr="00087A9D">
        <w:rPr>
          <w:rFonts w:ascii="Times New Roman" w:hAnsi="Times New Roman" w:cs="Times New Roman"/>
          <w:sz w:val="20"/>
          <w:szCs w:val="20"/>
        </w:rPr>
        <w:t>: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по  всем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 вопросам  деятельности образовательного учреждения;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оценке  знаний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Потребителя и критериях этой оценки;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14AA">
        <w:rPr>
          <w:rFonts w:ascii="Times New Roman" w:hAnsi="Times New Roman" w:cs="Times New Roman"/>
          <w:sz w:val="20"/>
          <w:szCs w:val="20"/>
        </w:rPr>
        <w:t>Заказчик  оплачивает</w:t>
      </w:r>
      <w:proofErr w:type="gramEnd"/>
      <w:r w:rsidRPr="003114AA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договора,  в сумме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224F">
        <w:rPr>
          <w:rFonts w:ascii="Times New Roman" w:hAnsi="Times New Roman" w:cs="Times New Roman"/>
          <w:sz w:val="20"/>
          <w:szCs w:val="20"/>
        </w:rPr>
        <w:t>1</w:t>
      </w:r>
      <w:r w:rsidR="001D0BBC">
        <w:rPr>
          <w:rFonts w:ascii="Times New Roman" w:hAnsi="Times New Roman" w:cs="Times New Roman"/>
          <w:sz w:val="20"/>
          <w:szCs w:val="20"/>
        </w:rPr>
        <w:t>5</w:t>
      </w:r>
      <w:r w:rsidR="009C224F">
        <w:rPr>
          <w:rFonts w:ascii="Times New Roman" w:hAnsi="Times New Roman" w:cs="Times New Roman"/>
          <w:sz w:val="20"/>
          <w:szCs w:val="20"/>
        </w:rPr>
        <w:t>000</w:t>
      </w:r>
      <w:r w:rsidRPr="003114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1D0BBC">
        <w:rPr>
          <w:rFonts w:ascii="Times New Roman" w:hAnsi="Times New Roman" w:cs="Times New Roman"/>
          <w:sz w:val="20"/>
          <w:szCs w:val="20"/>
        </w:rPr>
        <w:t>пятнадцать</w:t>
      </w:r>
      <w:r>
        <w:rPr>
          <w:rFonts w:ascii="Times New Roman" w:hAnsi="Times New Roman" w:cs="Times New Roman"/>
          <w:sz w:val="20"/>
          <w:szCs w:val="20"/>
        </w:rPr>
        <w:t xml:space="preserve"> тысяч  </w:t>
      </w:r>
      <w:r w:rsidR="009C22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</w:p>
    <w:p w:rsidR="00DD195C" w:rsidRPr="00AC3D62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плата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производится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два этапа: </w:t>
      </w:r>
    </w:p>
    <w:p w:rsidR="00DD195C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3D62">
        <w:rPr>
          <w:rFonts w:ascii="Times New Roman" w:hAnsi="Times New Roman" w:cs="Times New Roman"/>
          <w:sz w:val="20"/>
          <w:szCs w:val="20"/>
        </w:rPr>
        <w:t>-</w:t>
      </w:r>
      <w:r w:rsidR="00623FD6">
        <w:rPr>
          <w:rFonts w:ascii="Times New Roman" w:hAnsi="Times New Roman" w:cs="Times New Roman"/>
          <w:sz w:val="20"/>
          <w:szCs w:val="20"/>
        </w:rPr>
        <w:t xml:space="preserve">до </w:t>
      </w:r>
      <w:r w:rsidR="00B87622">
        <w:rPr>
          <w:rFonts w:ascii="Times New Roman" w:hAnsi="Times New Roman" w:cs="Times New Roman"/>
          <w:sz w:val="20"/>
          <w:szCs w:val="20"/>
        </w:rPr>
        <w:t>2</w:t>
      </w:r>
      <w:r w:rsidR="00623FD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 w:rsidR="00C046F2">
        <w:rPr>
          <w:rFonts w:ascii="Times New Roman" w:hAnsi="Times New Roman" w:cs="Times New Roman"/>
          <w:sz w:val="20"/>
          <w:szCs w:val="20"/>
        </w:rPr>
        <w:t>10</w:t>
      </w:r>
      <w:r w:rsidR="004E2908">
        <w:rPr>
          <w:rFonts w:ascii="Times New Roman" w:hAnsi="Times New Roman" w:cs="Times New Roman"/>
          <w:sz w:val="20"/>
          <w:szCs w:val="20"/>
        </w:rPr>
        <w:t>.2021</w:t>
      </w:r>
      <w:r w:rsidRPr="003114AA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E92E3C">
        <w:rPr>
          <w:rFonts w:ascii="Times New Roman" w:hAnsi="Times New Roman" w:cs="Times New Roman"/>
          <w:sz w:val="20"/>
          <w:szCs w:val="20"/>
        </w:rPr>
        <w:t>7500</w:t>
      </w:r>
      <w:r w:rsidR="00303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38BE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623FD6">
        <w:rPr>
          <w:rFonts w:ascii="Times New Roman" w:hAnsi="Times New Roman" w:cs="Times New Roman"/>
          <w:sz w:val="20"/>
          <w:szCs w:val="20"/>
        </w:rPr>
        <w:t xml:space="preserve"> </w:t>
      </w:r>
      <w:r w:rsidR="00623FD6" w:rsidRPr="003114AA">
        <w:rPr>
          <w:rFonts w:ascii="Times New Roman" w:hAnsi="Times New Roman" w:cs="Times New Roman"/>
          <w:sz w:val="20"/>
          <w:szCs w:val="20"/>
        </w:rPr>
        <w:t>(</w:t>
      </w:r>
      <w:r w:rsidR="00E92E3C">
        <w:rPr>
          <w:rFonts w:ascii="Times New Roman" w:hAnsi="Times New Roman" w:cs="Times New Roman"/>
          <w:sz w:val="20"/>
          <w:szCs w:val="20"/>
        </w:rPr>
        <w:t xml:space="preserve">семь тысяч пятьсот </w:t>
      </w:r>
      <w:r>
        <w:rPr>
          <w:rFonts w:ascii="Times New Roman" w:hAnsi="Times New Roman" w:cs="Times New Roman"/>
          <w:sz w:val="20"/>
          <w:szCs w:val="20"/>
        </w:rPr>
        <w:t>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D195C" w:rsidRDefault="00623FD6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30</w:t>
      </w:r>
      <w:r w:rsidR="00C046F2">
        <w:rPr>
          <w:rFonts w:ascii="Times New Roman" w:hAnsi="Times New Roman" w:cs="Times New Roman"/>
          <w:sz w:val="20"/>
          <w:szCs w:val="20"/>
        </w:rPr>
        <w:t>.01</w:t>
      </w:r>
      <w:r w:rsidR="004E2908">
        <w:rPr>
          <w:rFonts w:ascii="Times New Roman" w:hAnsi="Times New Roman" w:cs="Times New Roman"/>
          <w:sz w:val="20"/>
          <w:szCs w:val="20"/>
        </w:rPr>
        <w:t>.2022</w:t>
      </w:r>
      <w:r w:rsidR="00DD195C">
        <w:rPr>
          <w:rFonts w:ascii="Times New Roman" w:hAnsi="Times New Roman" w:cs="Times New Roman"/>
          <w:sz w:val="20"/>
          <w:szCs w:val="20"/>
        </w:rPr>
        <w:t>г.,</w:t>
      </w:r>
      <w:r w:rsidR="00DD195C" w:rsidRPr="00AC3D62">
        <w:rPr>
          <w:rFonts w:ascii="Times New Roman" w:hAnsi="Times New Roman" w:cs="Times New Roman"/>
          <w:sz w:val="20"/>
          <w:szCs w:val="20"/>
        </w:rPr>
        <w:t xml:space="preserve"> 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в </w:t>
      </w:r>
      <w:r w:rsidRPr="003114AA">
        <w:rPr>
          <w:rFonts w:ascii="Times New Roman" w:hAnsi="Times New Roman" w:cs="Times New Roman"/>
          <w:sz w:val="20"/>
          <w:szCs w:val="20"/>
        </w:rPr>
        <w:t xml:space="preserve">сумме </w:t>
      </w:r>
      <w:r w:rsidR="00E92E3C">
        <w:rPr>
          <w:rFonts w:ascii="Times New Roman" w:hAnsi="Times New Roman" w:cs="Times New Roman"/>
          <w:sz w:val="20"/>
          <w:szCs w:val="20"/>
        </w:rPr>
        <w:t>7500</w:t>
      </w:r>
      <w:r w:rsidR="00303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38BE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E92E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92E3C">
        <w:rPr>
          <w:rFonts w:ascii="Times New Roman" w:hAnsi="Times New Roman" w:cs="Times New Roman"/>
          <w:sz w:val="20"/>
          <w:szCs w:val="20"/>
        </w:rPr>
        <w:t xml:space="preserve">семь тысяч </w:t>
      </w:r>
      <w:proofErr w:type="gramStart"/>
      <w:r w:rsidR="00E92E3C">
        <w:rPr>
          <w:rFonts w:ascii="Times New Roman" w:hAnsi="Times New Roman" w:cs="Times New Roman"/>
          <w:sz w:val="20"/>
          <w:szCs w:val="20"/>
        </w:rPr>
        <w:t>пятьсот</w:t>
      </w:r>
      <w:r w:rsidR="003038BE">
        <w:rPr>
          <w:rFonts w:ascii="Times New Roman" w:hAnsi="Times New Roman" w:cs="Times New Roman"/>
          <w:sz w:val="20"/>
          <w:szCs w:val="20"/>
        </w:rPr>
        <w:t xml:space="preserve"> </w:t>
      </w:r>
      <w:r w:rsidR="001F5956">
        <w:rPr>
          <w:rFonts w:ascii="Times New Roman" w:hAnsi="Times New Roman" w:cs="Times New Roman"/>
          <w:sz w:val="20"/>
          <w:szCs w:val="20"/>
        </w:rPr>
        <w:t xml:space="preserve"> </w:t>
      </w:r>
      <w:r w:rsidR="00DD195C">
        <w:rPr>
          <w:rFonts w:ascii="Times New Roman" w:hAnsi="Times New Roman" w:cs="Times New Roman"/>
          <w:sz w:val="20"/>
          <w:szCs w:val="20"/>
        </w:rPr>
        <w:t>рублей</w:t>
      </w:r>
      <w:proofErr w:type="gramEnd"/>
      <w:r w:rsidR="00DD195C">
        <w:rPr>
          <w:rFonts w:ascii="Times New Roman" w:hAnsi="Times New Roman" w:cs="Times New Roman"/>
          <w:sz w:val="20"/>
          <w:szCs w:val="20"/>
        </w:rPr>
        <w:t>);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FC5935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114AA">
        <w:rPr>
          <w:rFonts w:ascii="Times New Roman" w:hAnsi="Times New Roman" w:cs="Times New Roman"/>
          <w:sz w:val="20"/>
          <w:szCs w:val="20"/>
        </w:rPr>
        <w:t>в безналичном</w:t>
      </w:r>
      <w:r>
        <w:rPr>
          <w:rFonts w:ascii="Times New Roman" w:hAnsi="Times New Roman" w:cs="Times New Roman"/>
          <w:sz w:val="20"/>
          <w:szCs w:val="20"/>
        </w:rPr>
        <w:t xml:space="preserve">   порядке на счет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Исполнителя в банке или казначействе. </w:t>
      </w:r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</w:t>
      </w:r>
      <w:r w:rsidR="00C20C51" w:rsidRPr="00C20C51">
        <w:rPr>
          <w:rFonts w:ascii="Times New Roman" w:hAnsi="Times New Roman" w:cs="Times New Roman"/>
          <w:sz w:val="20"/>
          <w:szCs w:val="20"/>
        </w:rPr>
        <w:t>14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до 1</w:t>
      </w:r>
      <w:r w:rsidR="00C20C51" w:rsidRPr="00C20C51">
        <w:rPr>
          <w:rFonts w:ascii="Times New Roman" w:hAnsi="Times New Roman" w:cs="Times New Roman"/>
          <w:sz w:val="20"/>
          <w:szCs w:val="20"/>
        </w:rPr>
        <w:t>7</w:t>
      </w:r>
      <w:r w:rsidRPr="00767D91">
        <w:rPr>
          <w:rFonts w:ascii="Times New Roman" w:hAnsi="Times New Roman" w:cs="Times New Roman"/>
          <w:sz w:val="20"/>
          <w:szCs w:val="20"/>
        </w:rPr>
        <w:t xml:space="preserve">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условии,  указанном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  соглашению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сторон.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  инициативе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Исполнитель  вправе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друг</w:t>
      </w:r>
      <w:r>
        <w:rPr>
          <w:rFonts w:ascii="Times New Roman" w:hAnsi="Times New Roman" w:cs="Times New Roman"/>
          <w:sz w:val="20"/>
          <w:szCs w:val="20"/>
        </w:rPr>
        <w:t>их  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считается  расторгнутым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</w:t>
      </w:r>
      <w:proofErr w:type="gramStart"/>
      <w:r w:rsidRPr="003114AA">
        <w:rPr>
          <w:rFonts w:ascii="Times New Roman" w:hAnsi="Times New Roman" w:cs="Times New Roman"/>
          <w:sz w:val="20"/>
          <w:szCs w:val="20"/>
        </w:rPr>
        <w:t>и  законодательством</w:t>
      </w:r>
      <w:proofErr w:type="gramEnd"/>
      <w:r w:rsidRPr="003114AA">
        <w:rPr>
          <w:rFonts w:ascii="Times New Roman" w:hAnsi="Times New Roman" w:cs="Times New Roman"/>
          <w:sz w:val="20"/>
          <w:szCs w:val="20"/>
        </w:rPr>
        <w:t xml:space="preserve">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вступает в силу со дня его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4E2908">
        <w:rPr>
          <w:rFonts w:ascii="Times New Roman" w:hAnsi="Times New Roman" w:cs="Times New Roman"/>
          <w:sz w:val="20"/>
          <w:szCs w:val="20"/>
          <w:u w:val="single"/>
        </w:rPr>
        <w:t>26 мая 2022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CA720D" w:rsidRPr="0035663F" w:rsidRDefault="00DD195C" w:rsidP="0035663F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Договор  составлен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459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F33662" w:rsidTr="007A62D1">
        <w:trPr>
          <w:trHeight w:val="2398"/>
        </w:trPr>
        <w:tc>
          <w:tcPr>
            <w:tcW w:w="5778" w:type="dxa"/>
          </w:tcPr>
          <w:p w:rsidR="007A62D1" w:rsidRDefault="007A62D1" w:rsidP="007A62D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3793" w:type="dxa"/>
          </w:tcPr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Заказчик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______________________________________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 xml:space="preserve"> 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______________________________________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35663F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_______________________________________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_______________________________________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7A62D1" w:rsidRDefault="007A62D1" w:rsidP="00356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61D12" w:rsidRDefault="00961D12" w:rsidP="00356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DD195C" w:rsidRPr="0007573C" w:rsidRDefault="00DD195C" w:rsidP="00356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DD195C" w:rsidRPr="0007573C" w:rsidRDefault="00DD195C" w:rsidP="00DD195C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58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762"/>
        <w:gridCol w:w="2102"/>
        <w:gridCol w:w="1299"/>
      </w:tblGrid>
      <w:tr w:rsidR="00DD195C" w:rsidRPr="0007573C" w:rsidTr="00BD699C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DD195C" w:rsidRPr="00283C21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jc w:val="center"/>
            </w:pPr>
            <w:r w:rsidRPr="0007573C">
              <w:t>Количество часов</w:t>
            </w:r>
          </w:p>
        </w:tc>
      </w:tr>
      <w:tr w:rsidR="00DD195C" w:rsidRPr="0007573C" w:rsidTr="00BD699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DD195C" w:rsidRPr="0007573C" w:rsidTr="00BD699C">
        <w:trPr>
          <w:trHeight w:val="66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89088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7573C">
              <w:t xml:space="preserve"> </w:t>
            </w:r>
            <w:r w:rsidR="0089088E">
              <w:t xml:space="preserve"> «</w:t>
            </w:r>
            <w:r w:rsidR="001F5956">
              <w:t>Расширяем границы познания</w:t>
            </w:r>
            <w:r w:rsidR="0089088E">
              <w:t>»</w:t>
            </w:r>
            <w:r w:rsidR="001F5956">
              <w:t xml:space="preserve"> по </w:t>
            </w:r>
            <w:r w:rsidR="00A3113B">
              <w:t>русскому языку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1F5956" w:rsidP="0089088E">
            <w:pPr>
              <w:widowControl w:val="0"/>
              <w:autoSpaceDE w:val="0"/>
              <w:autoSpaceDN w:val="0"/>
              <w:adjustRightInd w:val="0"/>
              <w:ind w:left="-108" w:right="-133"/>
            </w:pPr>
            <w:r>
              <w:t xml:space="preserve"> </w:t>
            </w:r>
            <w:r w:rsidRPr="0007573C">
              <w:t xml:space="preserve"> </w:t>
            </w:r>
            <w:r>
              <w:t xml:space="preserve"> «Расширяем границы познания» по </w:t>
            </w:r>
            <w:r w:rsidR="00A3113B">
              <w:t>русскому языку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195C" w:rsidRPr="0007573C" w:rsidTr="00BD699C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</w:tr>
    </w:tbl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Default="00DD195C" w:rsidP="00DD195C"/>
    <w:p w:rsidR="00DD195C" w:rsidRDefault="00DD195C" w:rsidP="00DD195C"/>
    <w:p w:rsidR="0083557A" w:rsidRDefault="0083557A"/>
    <w:sectPr w:rsidR="0083557A" w:rsidSect="0035663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5C"/>
    <w:rsid w:val="00004C61"/>
    <w:rsid w:val="00062F53"/>
    <w:rsid w:val="001070CB"/>
    <w:rsid w:val="00145818"/>
    <w:rsid w:val="00191B78"/>
    <w:rsid w:val="0019473A"/>
    <w:rsid w:val="001D0BBC"/>
    <w:rsid w:val="001F5956"/>
    <w:rsid w:val="00251355"/>
    <w:rsid w:val="003038BE"/>
    <w:rsid w:val="0035663F"/>
    <w:rsid w:val="003E5C2F"/>
    <w:rsid w:val="004E2908"/>
    <w:rsid w:val="00623FD6"/>
    <w:rsid w:val="00646A2D"/>
    <w:rsid w:val="00684406"/>
    <w:rsid w:val="007A62D1"/>
    <w:rsid w:val="0083557A"/>
    <w:rsid w:val="0089088E"/>
    <w:rsid w:val="00961D12"/>
    <w:rsid w:val="009C224F"/>
    <w:rsid w:val="00A3113B"/>
    <w:rsid w:val="00B1419E"/>
    <w:rsid w:val="00B87622"/>
    <w:rsid w:val="00C046F2"/>
    <w:rsid w:val="00C20C51"/>
    <w:rsid w:val="00C438BB"/>
    <w:rsid w:val="00C51006"/>
    <w:rsid w:val="00CA720D"/>
    <w:rsid w:val="00DD195C"/>
    <w:rsid w:val="00E92E3C"/>
    <w:rsid w:val="00F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FB5D-868D-42ED-AE9F-EDF62185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3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Шатропова Марина Владимировна</cp:lastModifiedBy>
  <cp:revision>3</cp:revision>
  <cp:lastPrinted>2016-09-15T11:54:00Z</cp:lastPrinted>
  <dcterms:created xsi:type="dcterms:W3CDTF">2021-10-15T11:06:00Z</dcterms:created>
  <dcterms:modified xsi:type="dcterms:W3CDTF">2021-10-15T11:06:00Z</dcterms:modified>
</cp:coreProperties>
</file>