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BC" w:rsidRPr="00003C1C" w:rsidRDefault="00BE66BC" w:rsidP="00BE66BC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3C1C">
        <w:rPr>
          <w:rFonts w:ascii="Times New Roman" w:hAnsi="Times New Roman" w:cs="Times New Roman"/>
          <w:b/>
          <w:sz w:val="28"/>
          <w:szCs w:val="28"/>
        </w:rPr>
        <w:t xml:space="preserve">За более подробной информацией, касающейся рабочих программ </w:t>
      </w:r>
      <w:r w:rsidR="00A907BB">
        <w:rPr>
          <w:rFonts w:ascii="Times New Roman" w:hAnsi="Times New Roman" w:cs="Times New Roman"/>
          <w:b/>
          <w:sz w:val="28"/>
          <w:szCs w:val="28"/>
        </w:rPr>
        <w:t xml:space="preserve">коррекционно-развивающих </w:t>
      </w:r>
      <w:proofErr w:type="gramStart"/>
      <w:r w:rsidR="00A907BB">
        <w:rPr>
          <w:rFonts w:ascii="Times New Roman" w:hAnsi="Times New Roman" w:cs="Times New Roman"/>
          <w:b/>
          <w:sz w:val="28"/>
          <w:szCs w:val="28"/>
        </w:rPr>
        <w:t xml:space="preserve">курсов </w:t>
      </w:r>
      <w:r w:rsidRPr="00003C1C">
        <w:rPr>
          <w:rFonts w:ascii="Times New Roman" w:hAnsi="Times New Roman" w:cs="Times New Roman"/>
          <w:b/>
          <w:sz w:val="28"/>
          <w:szCs w:val="28"/>
        </w:rPr>
        <w:t xml:space="preserve"> необходимо</w:t>
      </w:r>
      <w:proofErr w:type="gramEnd"/>
      <w:r w:rsidRPr="00003C1C">
        <w:rPr>
          <w:rFonts w:ascii="Times New Roman" w:hAnsi="Times New Roman" w:cs="Times New Roman"/>
          <w:b/>
          <w:sz w:val="28"/>
          <w:szCs w:val="28"/>
        </w:rPr>
        <w:t xml:space="preserve"> обратиться к </w:t>
      </w:r>
      <w:r w:rsidR="00A907BB">
        <w:rPr>
          <w:rFonts w:ascii="Times New Roman" w:hAnsi="Times New Roman" w:cs="Times New Roman"/>
          <w:b/>
          <w:sz w:val="28"/>
          <w:szCs w:val="28"/>
        </w:rPr>
        <w:t>Аристовой Марине Александровне</w:t>
      </w:r>
      <w:r w:rsidRPr="00003C1C">
        <w:rPr>
          <w:rFonts w:ascii="Times New Roman" w:hAnsi="Times New Roman" w:cs="Times New Roman"/>
          <w:b/>
          <w:sz w:val="28"/>
          <w:szCs w:val="28"/>
        </w:rPr>
        <w:t xml:space="preserve"> (раб. телефон: 8 (34922) 4-</w:t>
      </w:r>
      <w:r w:rsidR="00A907BB">
        <w:rPr>
          <w:rFonts w:ascii="Times New Roman" w:hAnsi="Times New Roman" w:cs="Times New Roman"/>
          <w:b/>
          <w:sz w:val="28"/>
          <w:szCs w:val="28"/>
        </w:rPr>
        <w:t>78-58</w:t>
      </w:r>
      <w:r w:rsidRPr="00003C1C">
        <w:rPr>
          <w:rFonts w:ascii="Times New Roman" w:hAnsi="Times New Roman" w:cs="Times New Roman"/>
          <w:b/>
          <w:sz w:val="28"/>
          <w:szCs w:val="28"/>
        </w:rPr>
        <w:t>)</w:t>
      </w:r>
    </w:p>
    <w:p w:rsidR="00BE66BC" w:rsidRPr="00003C1C" w:rsidRDefault="00BE66BC" w:rsidP="00BE66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293BC3" w:rsidRPr="00003C1C" w:rsidRDefault="00BE66BC" w:rsidP="001E12AD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3C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АННОТАЦИИ К ПРОГРАММАМ КОРРЕКЦИОННО-РАЗВИВАЮЩИХ КУРСОВ</w:t>
      </w:r>
      <w:r w:rsidR="001E12AD" w:rsidRPr="00003C1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714512" w:rsidRPr="00003C1C" w:rsidRDefault="00714512" w:rsidP="0071451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ЛОГОПЕДИЯ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логопедических занятий «Фонетический (изолированный) дефект» индивидуальные занятия (1-4 класс).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логопедических занятий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Инструктивное письмо об организации работы логопедического пункта общеобразовательного учреждения. А.В.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Т.П. Бессонова от 14.11.2000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логопедических занятий «Фонетико-фонематическое недоразвитие речи» (1 класс).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логопедических занятий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Инструктивное письмо об организации работы логопедического пункта общеобразовательного учреждения. А.В.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Бессонова от 14.11.2000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логопедических занятий «Фонематическое недоразвитие речи» (1 класс).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логопедических занятий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Инструктивное письмо об организации работы логопедического пункта общеобразовательного учреждения. А.В.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Т.П. Бессонова от 14.11.2000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логопедических занятий «Нарушения чтения и письма, обусловленные фонематическим недоразвитием речи» (2 класс).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логопедических занятий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Инструктивное письмо об организации работы логопедического пункта общеобразовательного учреждения. А.В.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Т.П. Бессонова от 14.11.2000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логопедических занятий «</w:t>
      </w: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чтения и письма, обусловленные фонематическим недоразвитием речи» (3 класс).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логопедических занятий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Инструктивное письмо об организации работы логопедического пункта общеобразовательного учреждения. А.В.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Бессонова от 14.11.2000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лого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педических занятий «</w:t>
      </w: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чтения и письма, обусловленные фонематическим недоразвитием речи» (4 класс).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логопедических занятий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Инструктивное письмо об организации работы логопедического пункта общеобразовательного учреждения. А.В.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Бессонова от 14.11.2000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логопедических занятий «Общее недоразвитие речи»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(1 класс).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логопедических занятий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Инструктивное письмо об организации работы логопедического пункта общеобразовательного учреждения. А.В.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Бессонова от 14.11.2000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логопедических занятий «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чтения и письма,</w:t>
      </w: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обусловленное общим недоразвитием речи» (2 класс).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логопедических занятий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Инструктивное письмо об организации работы логопедического пункта общеобразовательного учреждения. А.В.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Бессонова от 14.11.2000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логопедических занятий 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«Нарушения</w:t>
      </w: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и письма, обусловленные общим недоразвитием речи» (3 класс).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логопедических занятий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</w:t>
      </w: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продуманы возможные формы контроля, сформулированы ожидаемые результаты обучения.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Инструктивное письмо об организации работы логопедического пункта общеобразовательного учреждения. А.В.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Бессонова от 14.11.2000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логопедических занятий 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«Нарушения</w:t>
      </w: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и письма, обусловленные общим недоразвитием речи» (4 класс).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логопедических занятий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Инструктивное письмо об организации работы логопедического пункта общеобразовательного учреждения. А.В.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Бессонова от 14.11.2000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логопедических занятий 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«Нарушения</w:t>
      </w: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и письма, обусловленные смешанной формы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» (2 класс).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логопедических занятий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Инструктивное письмо об организации работы логопедического пункта общеобразовательного учреждения. А.В.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Бессонова от 14.11.2000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Аннотация к рабочей программе логопедических занятий 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«Нарушения</w:t>
      </w: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и письма, обусловленные смешанной формы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» (3 класс).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логопедических занятий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Инструктивное письмо об организации работы логопедического пункта общеобразовательного учреждения. А.В.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Т.П. Бессонова от 14.11.2000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Аннотация к рабочей программе логопедических занятий </w:t>
      </w:r>
      <w:r w:rsidR="0061584D"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«Нарушения</w:t>
      </w: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чтения и письма, обусловленные смешанной формы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дисграфии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» (4 класс).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логопедических занятий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Инструктивное письмо об организации работы логопедического пункта общеобразовательного учреждения. А.В.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 Бессонова от 14.11.2000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логопедических занятий «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Логоневроз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» (1-4 класс).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логопедических занятий разработана в соответствии с примерной программой основного общего образования, с учетом требований федерального </w:t>
      </w: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714512" w:rsidRPr="00003C1C" w:rsidRDefault="00714512" w:rsidP="00714512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Инструктивное письмо об организации работы логопедического пункта общеобразовательного учреждения. А.В.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Ястребова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Т.П. Бессонова от 14.11.2000 </w:t>
      </w:r>
    </w:p>
    <w:p w:rsidR="00BE66BC" w:rsidRPr="00003C1C" w:rsidRDefault="00BE66BC" w:rsidP="00BE6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137D" w:rsidRPr="00003C1C" w:rsidRDefault="0083137D" w:rsidP="0083137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ПСИХОЛОГИЯ</w:t>
      </w:r>
    </w:p>
    <w:p w:rsidR="0083137D" w:rsidRPr="00003C1C" w:rsidRDefault="0083137D" w:rsidP="0083137D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37D" w:rsidRPr="00003C1C" w:rsidRDefault="0083137D" w:rsidP="0083137D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психологии «Учись учиться» (1-4 класс)</w:t>
      </w:r>
    </w:p>
    <w:p w:rsidR="0083137D" w:rsidRPr="00003C1C" w:rsidRDefault="0083137D" w:rsidP="0083137D">
      <w:p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психологии «Учись учиться» разработана в соответствии с примерной программой начального общего образования, с учетом требований федерального государственного стандарта начального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83137D" w:rsidRPr="00003C1C" w:rsidRDefault="0083137D" w:rsidP="0083137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Е.В.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Языканова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Развивающие задания: тесты, игры, упражнения: 1-4 класс. ФГОС. М.: Издательство «Экзамен», 2015. (Серия «Учебно-методический комплект»), Л.В.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Мищенкова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 занятий для будущих отличников: Задания по развитию познавательных способностей М: Издательство РОСТ, 2011. </w:t>
      </w:r>
    </w:p>
    <w:p w:rsidR="0083137D" w:rsidRPr="00003C1C" w:rsidRDefault="0083137D" w:rsidP="00BE66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2D30" w:rsidRPr="00003C1C" w:rsidRDefault="00AF2D30" w:rsidP="00AF2D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ПСИХОЛОГИЯ</w:t>
      </w:r>
    </w:p>
    <w:p w:rsidR="00003C1C" w:rsidRDefault="00003C1C" w:rsidP="00AF2D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D30" w:rsidRPr="00003C1C" w:rsidRDefault="00AF2D30" w:rsidP="00AF2D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–ПЯТИКЛАССНИК</w:t>
      </w:r>
    </w:p>
    <w:p w:rsidR="00AF2D30" w:rsidRPr="00003C1C" w:rsidRDefault="00AF2D30" w:rsidP="00AF2D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D30" w:rsidRPr="00003C1C" w:rsidRDefault="00AF2D30" w:rsidP="00AF2D30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психологии «Я -пятиклассник» основного общего образования (5 класс</w:t>
      </w:r>
      <w:bookmarkStart w:id="0" w:name="_GoBack"/>
      <w:bookmarkEnd w:id="0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2D30" w:rsidRPr="00003C1C" w:rsidRDefault="00AF2D30" w:rsidP="00AF2D30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внеурочной деятельности по психологии «Я - пятиклассник» разработана в соответствии с примерной программой основного общего образования, с учетом требований федерального государственного стандарта общего образования с учетом возрастных особенностей каждого класса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AF2D30" w:rsidRPr="00003C1C" w:rsidRDefault="00AF2D30" w:rsidP="00AF2D30">
      <w:pPr>
        <w:spacing w:after="0" w:line="24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УМК: Адаптация учащихся на сложных возрастных этапах (1, 5, 10 классы): система работы с детьми, родителями, педагогами/автор-составитель С.А. </w:t>
      </w:r>
      <w:proofErr w:type="spellStart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Коробкина</w:t>
      </w:r>
      <w:proofErr w:type="spellEnd"/>
      <w:r w:rsidRPr="00003C1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Изд. 2-е. –Волгоград: Учитель, 2015.</w:t>
      </w:r>
    </w:p>
    <w:p w:rsidR="00AF2D30" w:rsidRPr="00FE315C" w:rsidRDefault="00AF2D30" w:rsidP="00BE66B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F2D30" w:rsidRPr="00FE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7F"/>
    <w:rsid w:val="00003C1C"/>
    <w:rsid w:val="000C7B04"/>
    <w:rsid w:val="001E12AD"/>
    <w:rsid w:val="0024027C"/>
    <w:rsid w:val="00257F4A"/>
    <w:rsid w:val="00293BC3"/>
    <w:rsid w:val="004B0849"/>
    <w:rsid w:val="004B1183"/>
    <w:rsid w:val="00502CDB"/>
    <w:rsid w:val="0061584D"/>
    <w:rsid w:val="006B28D1"/>
    <w:rsid w:val="00714512"/>
    <w:rsid w:val="007A156C"/>
    <w:rsid w:val="00814BF8"/>
    <w:rsid w:val="0083137D"/>
    <w:rsid w:val="0085469C"/>
    <w:rsid w:val="00886935"/>
    <w:rsid w:val="00982AC1"/>
    <w:rsid w:val="009A79F4"/>
    <w:rsid w:val="00A239C7"/>
    <w:rsid w:val="00A2545F"/>
    <w:rsid w:val="00A832F6"/>
    <w:rsid w:val="00A907BB"/>
    <w:rsid w:val="00AC2625"/>
    <w:rsid w:val="00AF2D30"/>
    <w:rsid w:val="00BE66BC"/>
    <w:rsid w:val="00C34BAF"/>
    <w:rsid w:val="00C45D7B"/>
    <w:rsid w:val="00CB56FD"/>
    <w:rsid w:val="00D370A4"/>
    <w:rsid w:val="00D45535"/>
    <w:rsid w:val="00D57054"/>
    <w:rsid w:val="00D8687F"/>
    <w:rsid w:val="00DC21D8"/>
    <w:rsid w:val="00DD7E76"/>
    <w:rsid w:val="00E32E3B"/>
    <w:rsid w:val="00F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399C-F97A-4521-A5BA-A67997E1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8D1"/>
  </w:style>
  <w:style w:type="paragraph" w:styleId="1">
    <w:name w:val="heading 1"/>
    <w:basedOn w:val="a"/>
    <w:link w:val="10"/>
    <w:uiPriority w:val="9"/>
    <w:qFormat/>
    <w:rsid w:val="00240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2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24">
    <w:name w:val="color_24"/>
    <w:basedOn w:val="a0"/>
    <w:rsid w:val="0024027C"/>
  </w:style>
  <w:style w:type="paragraph" w:customStyle="1" w:styleId="font8">
    <w:name w:val="font_8"/>
    <w:basedOn w:val="a"/>
    <w:rsid w:val="00240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B2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28D1"/>
    <w:pPr>
      <w:spacing w:after="0" w:line="276" w:lineRule="auto"/>
      <w:ind w:left="720"/>
      <w:contextualSpacing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_"/>
    <w:basedOn w:val="a0"/>
    <w:link w:val="11"/>
    <w:semiHidden/>
    <w:locked/>
    <w:rsid w:val="006B28D1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semiHidden/>
    <w:rsid w:val="006B28D1"/>
    <w:pPr>
      <w:shd w:val="clear" w:color="auto" w:fill="FFFFFF"/>
      <w:spacing w:before="600" w:after="3300" w:line="744" w:lineRule="exact"/>
      <w:ind w:hanging="320"/>
      <w:jc w:val="center"/>
    </w:pPr>
    <w:rPr>
      <w:spacing w:val="10"/>
      <w:sz w:val="23"/>
      <w:szCs w:val="23"/>
    </w:rPr>
  </w:style>
  <w:style w:type="paragraph" w:customStyle="1" w:styleId="a6">
    <w:name w:val="Основа_теннис"/>
    <w:basedOn w:val="a7"/>
    <w:uiPriority w:val="99"/>
    <w:semiHidden/>
    <w:rsid w:val="006B28D1"/>
    <w:pPr>
      <w:widowControl w:val="0"/>
      <w:autoSpaceDE w:val="0"/>
      <w:autoSpaceDN w:val="0"/>
      <w:adjustRightInd w:val="0"/>
      <w:spacing w:before="120"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c2">
    <w:name w:val="c2"/>
    <w:basedOn w:val="a0"/>
    <w:rsid w:val="006B28D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6B28D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"/>
    <w:basedOn w:val="a"/>
    <w:link w:val="a8"/>
    <w:uiPriority w:val="99"/>
    <w:semiHidden/>
    <w:unhideWhenUsed/>
    <w:rsid w:val="006B28D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B28D1"/>
  </w:style>
  <w:style w:type="paragraph" w:customStyle="1" w:styleId="12">
    <w:name w:val="Обычный1"/>
    <w:rsid w:val="00257F4A"/>
    <w:pPr>
      <w:widowControl w:val="0"/>
      <w:snapToGrid w:val="0"/>
      <w:spacing w:before="140" w:after="0" w:line="256" w:lineRule="auto"/>
      <w:ind w:firstLine="22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4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Губогло Зиновия Ивановна</dc:creator>
  <cp:keywords/>
  <dc:description/>
  <cp:lastModifiedBy>Губогло Зиновия Ивановна</cp:lastModifiedBy>
  <cp:revision>41</cp:revision>
  <cp:lastPrinted>2015-10-08T08:01:00Z</cp:lastPrinted>
  <dcterms:created xsi:type="dcterms:W3CDTF">2015-09-10T09:39:00Z</dcterms:created>
  <dcterms:modified xsi:type="dcterms:W3CDTF">2017-10-16T11:02:00Z</dcterms:modified>
</cp:coreProperties>
</file>